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AC9B" w14:textId="336E3CBF" w:rsidR="00B1076E" w:rsidRPr="00CF63CB" w:rsidRDefault="00DF1791" w:rsidP="00B1076E">
      <w:pPr>
        <w:pBdr>
          <w:bottom w:val="single" w:sz="18" w:space="0" w:color="auto"/>
        </w:pBdr>
        <w:rPr>
          <w:rFonts w:ascii="Arial Narrow" w:hAnsi="Arial Narrow"/>
          <w:b/>
          <w:sz w:val="52"/>
          <w:szCs w:val="52"/>
        </w:rPr>
        <w:sectPr w:rsidR="00B1076E" w:rsidRPr="00CF63CB" w:rsidSect="001E10D3">
          <w:headerReference w:type="default" r:id="rId7"/>
          <w:pgSz w:w="12240" w:h="15840" w:code="1"/>
          <w:pgMar w:top="576" w:right="720" w:bottom="0" w:left="1008" w:header="432" w:footer="576" w:gutter="0"/>
          <w:cols w:space="720"/>
          <w:titlePg/>
          <w:docGrid w:linePitch="360"/>
        </w:sectPr>
      </w:pPr>
      <w:r w:rsidRPr="00CF63CB">
        <w:rPr>
          <w:rFonts w:ascii="Arial" w:hAnsi="Arial"/>
          <w:b/>
          <w:i/>
          <w:sz w:val="48"/>
          <w:szCs w:val="48"/>
        </w:rPr>
        <w:t>Collier County Government</w:t>
      </w:r>
      <w:r w:rsidRPr="00CF63CB">
        <w:rPr>
          <w:rFonts w:ascii="Arial" w:hAnsi="Arial"/>
          <w:b/>
          <w:i/>
          <w:sz w:val="52"/>
          <w:szCs w:val="52"/>
        </w:rPr>
        <w:t xml:space="preserve">   </w:t>
      </w:r>
      <w:r w:rsidR="00723477">
        <w:rPr>
          <w:rFonts w:ascii="Arial" w:hAnsi="Arial"/>
          <w:b/>
          <w:noProof/>
        </w:rPr>
        <w:t xml:space="preserve">                                </w:t>
      </w:r>
      <w:r w:rsidR="00723477">
        <w:rPr>
          <w:rFonts w:ascii="Arial" w:hAnsi="Arial"/>
          <w:b/>
          <w:noProof/>
        </w:rPr>
        <w:drawing>
          <wp:inline distT="0" distB="0" distL="0" distR="0" wp14:anchorId="13844F59" wp14:editId="046074A7">
            <wp:extent cx="10763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76325" cy="962025"/>
                    </a:xfrm>
                    <a:prstGeom prst="rect">
                      <a:avLst/>
                    </a:prstGeom>
                    <a:noFill/>
                    <a:ln w="9525">
                      <a:noFill/>
                      <a:miter lim="800000"/>
                      <a:headEnd/>
                      <a:tailEnd/>
                    </a:ln>
                  </pic:spPr>
                </pic:pic>
              </a:graphicData>
            </a:graphic>
          </wp:inline>
        </w:drawing>
      </w:r>
    </w:p>
    <w:tbl>
      <w:tblPr>
        <w:tblStyle w:val="TableGrid"/>
        <w:tblW w:w="1066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6948"/>
        <w:gridCol w:w="3721"/>
      </w:tblGrid>
      <w:tr w:rsidR="004266D1" w14:paraId="6772F04C" w14:textId="77777777" w:rsidTr="00D227B6">
        <w:trPr>
          <w:trHeight w:val="174"/>
        </w:trPr>
        <w:tc>
          <w:tcPr>
            <w:tcW w:w="6948" w:type="dxa"/>
          </w:tcPr>
          <w:p w14:paraId="74978834" w14:textId="77777777" w:rsidR="004266D1" w:rsidRPr="00B1076E" w:rsidRDefault="004266D1" w:rsidP="004F2A7C">
            <w:pPr>
              <w:rPr>
                <w:b/>
                <w:sz w:val="24"/>
              </w:rPr>
            </w:pPr>
          </w:p>
        </w:tc>
        <w:tc>
          <w:tcPr>
            <w:tcW w:w="3721" w:type="dxa"/>
          </w:tcPr>
          <w:p w14:paraId="7451212F" w14:textId="77777777" w:rsidR="004266D1" w:rsidRPr="00B1076E" w:rsidRDefault="004266D1" w:rsidP="004F2A7C">
            <w:pPr>
              <w:rPr>
                <w:b/>
                <w:sz w:val="24"/>
              </w:rPr>
            </w:pPr>
          </w:p>
        </w:tc>
      </w:tr>
      <w:tr w:rsidR="00B1076E" w14:paraId="72E99E67" w14:textId="77777777" w:rsidTr="00D227B6">
        <w:trPr>
          <w:trHeight w:val="174"/>
        </w:trPr>
        <w:tc>
          <w:tcPr>
            <w:tcW w:w="6948" w:type="dxa"/>
          </w:tcPr>
          <w:p w14:paraId="3F7986ED" w14:textId="173D4047" w:rsidR="00D227B6" w:rsidRPr="00D00F10" w:rsidRDefault="0041187E" w:rsidP="004F2A7C">
            <w:pPr>
              <w:rPr>
                <w:b/>
                <w:sz w:val="24"/>
                <w:szCs w:val="24"/>
              </w:rPr>
            </w:pPr>
            <w:r>
              <w:rPr>
                <w:b/>
                <w:sz w:val="24"/>
                <w:szCs w:val="24"/>
              </w:rPr>
              <w:t>Transportation Management Services Department</w:t>
            </w:r>
          </w:p>
          <w:p w14:paraId="3439FA7B" w14:textId="77777777" w:rsidR="00C80E36" w:rsidRDefault="00C80E36" w:rsidP="004F2A7C">
            <w:pPr>
              <w:rPr>
                <w:b/>
                <w:sz w:val="24"/>
                <w:szCs w:val="24"/>
              </w:rPr>
            </w:pPr>
            <w:r>
              <w:rPr>
                <w:b/>
                <w:sz w:val="24"/>
                <w:szCs w:val="24"/>
              </w:rPr>
              <w:t xml:space="preserve">Public Transit &amp; Neighborhood Enhancement Division </w:t>
            </w:r>
          </w:p>
          <w:p w14:paraId="2F4B05FE" w14:textId="097C2079" w:rsidR="00D227B6" w:rsidRPr="00D00F10" w:rsidRDefault="00F033B0" w:rsidP="004F2A7C">
            <w:pPr>
              <w:rPr>
                <w:b/>
                <w:sz w:val="24"/>
                <w:szCs w:val="24"/>
              </w:rPr>
            </w:pPr>
            <w:r>
              <w:rPr>
                <w:b/>
                <w:sz w:val="24"/>
                <w:szCs w:val="24"/>
              </w:rPr>
              <w:t>8300 Radio Road</w:t>
            </w:r>
          </w:p>
          <w:p w14:paraId="6C31BBC9" w14:textId="1343F9CE" w:rsidR="00D227B6" w:rsidRPr="00D00F10" w:rsidRDefault="00D227B6" w:rsidP="004F2A7C">
            <w:pPr>
              <w:rPr>
                <w:b/>
                <w:sz w:val="24"/>
                <w:szCs w:val="24"/>
              </w:rPr>
            </w:pPr>
            <w:r w:rsidRPr="00D00F10">
              <w:rPr>
                <w:b/>
                <w:sz w:val="24"/>
                <w:szCs w:val="24"/>
              </w:rPr>
              <w:t>Naples, FL 341</w:t>
            </w:r>
            <w:r w:rsidR="00F033B0">
              <w:rPr>
                <w:b/>
                <w:sz w:val="24"/>
                <w:szCs w:val="24"/>
              </w:rPr>
              <w:t>04</w:t>
            </w:r>
          </w:p>
        </w:tc>
        <w:tc>
          <w:tcPr>
            <w:tcW w:w="3721" w:type="dxa"/>
          </w:tcPr>
          <w:p w14:paraId="4AFDF80B" w14:textId="1B9F3A2B" w:rsidR="00B1076E" w:rsidRPr="00D00F10" w:rsidRDefault="00B1076E" w:rsidP="00D227B6">
            <w:pPr>
              <w:rPr>
                <w:b/>
                <w:sz w:val="24"/>
                <w:szCs w:val="24"/>
              </w:rPr>
            </w:pPr>
            <w:r w:rsidRPr="00D00F10">
              <w:rPr>
                <w:b/>
                <w:sz w:val="24"/>
                <w:szCs w:val="24"/>
              </w:rPr>
              <w:t xml:space="preserve">Contact: </w:t>
            </w:r>
            <w:r w:rsidR="00C00BCF">
              <w:rPr>
                <w:b/>
                <w:sz w:val="24"/>
                <w:szCs w:val="24"/>
              </w:rPr>
              <w:t>Brian Wells</w:t>
            </w:r>
          </w:p>
          <w:p w14:paraId="0C2198BD" w14:textId="77777777" w:rsidR="00D227B6" w:rsidRPr="00D00F10" w:rsidRDefault="00C80E36" w:rsidP="00D227B6">
            <w:pPr>
              <w:rPr>
                <w:b/>
                <w:sz w:val="24"/>
                <w:szCs w:val="24"/>
              </w:rPr>
            </w:pPr>
            <w:r>
              <w:rPr>
                <w:b/>
                <w:sz w:val="24"/>
                <w:szCs w:val="24"/>
              </w:rPr>
              <w:t>Public Transit &amp; Neighborhood Enhancement Division</w:t>
            </w:r>
            <w:r w:rsidR="001D3DC0">
              <w:rPr>
                <w:b/>
                <w:sz w:val="24"/>
                <w:szCs w:val="24"/>
              </w:rPr>
              <w:t xml:space="preserve"> Director</w:t>
            </w:r>
          </w:p>
          <w:p w14:paraId="7FED3CDC" w14:textId="77777777" w:rsidR="00D227B6" w:rsidRPr="00D00F10" w:rsidRDefault="00D227B6" w:rsidP="00D227B6">
            <w:pPr>
              <w:rPr>
                <w:b/>
                <w:sz w:val="24"/>
                <w:szCs w:val="24"/>
              </w:rPr>
            </w:pPr>
            <w:r w:rsidRPr="00D00F10">
              <w:rPr>
                <w:b/>
                <w:sz w:val="24"/>
                <w:szCs w:val="24"/>
              </w:rPr>
              <w:t>239-252-</w:t>
            </w:r>
            <w:r w:rsidR="001D3DC0">
              <w:rPr>
                <w:b/>
                <w:sz w:val="24"/>
                <w:szCs w:val="24"/>
              </w:rPr>
              <w:t xml:space="preserve">5841 </w:t>
            </w:r>
          </w:p>
          <w:p w14:paraId="4B44B896" w14:textId="0055B8EA" w:rsidR="00D227B6" w:rsidRPr="008450E3" w:rsidRDefault="008450E3" w:rsidP="00D227B6">
            <w:pPr>
              <w:rPr>
                <w:b/>
                <w:color w:val="0070C0"/>
                <w:sz w:val="24"/>
                <w:szCs w:val="24"/>
              </w:rPr>
            </w:pPr>
            <w:hyperlink r:id="rId9" w:history="1">
              <w:r w:rsidRPr="008450E3">
                <w:rPr>
                  <w:rStyle w:val="Hyperlink"/>
                  <w:b/>
                  <w:sz w:val="24"/>
                  <w:szCs w:val="24"/>
                </w:rPr>
                <w:t>www.colliercountyfl.gov</w:t>
              </w:r>
            </w:hyperlink>
            <w:r w:rsidRPr="008450E3">
              <w:rPr>
                <w:rStyle w:val="Hyperlink"/>
                <w:b/>
                <w:sz w:val="24"/>
                <w:szCs w:val="24"/>
              </w:rPr>
              <w:t xml:space="preserve"> </w:t>
            </w:r>
          </w:p>
          <w:p w14:paraId="266A254A" w14:textId="77777777" w:rsidR="00D227B6" w:rsidRPr="00D00F10" w:rsidRDefault="00D227B6" w:rsidP="00D227B6">
            <w:pPr>
              <w:rPr>
                <w:sz w:val="24"/>
                <w:szCs w:val="24"/>
              </w:rPr>
            </w:pPr>
            <w:hyperlink r:id="rId10" w:history="1">
              <w:r w:rsidRPr="00D00F10">
                <w:rPr>
                  <w:rStyle w:val="Hyperlink"/>
                  <w:b/>
                  <w:sz w:val="24"/>
                  <w:szCs w:val="24"/>
                </w:rPr>
                <w:t>www.twitter.com/CollierPIO</w:t>
              </w:r>
            </w:hyperlink>
          </w:p>
          <w:p w14:paraId="512556B5" w14:textId="77777777" w:rsidR="00D227B6" w:rsidRPr="00D00F10" w:rsidRDefault="00D227B6" w:rsidP="00D227B6">
            <w:pPr>
              <w:rPr>
                <w:sz w:val="24"/>
                <w:szCs w:val="24"/>
              </w:rPr>
            </w:pPr>
            <w:hyperlink r:id="rId11" w:history="1">
              <w:r w:rsidRPr="00D00F10">
                <w:rPr>
                  <w:rStyle w:val="Hyperlink"/>
                  <w:b/>
                  <w:sz w:val="24"/>
                  <w:szCs w:val="24"/>
                </w:rPr>
                <w:t>www.facebook.com/CollierGov</w:t>
              </w:r>
            </w:hyperlink>
          </w:p>
          <w:p w14:paraId="207C3AE4" w14:textId="77777777" w:rsidR="00D227B6" w:rsidRPr="00D00F10" w:rsidRDefault="00D227B6" w:rsidP="00D227B6">
            <w:pPr>
              <w:rPr>
                <w:sz w:val="24"/>
                <w:szCs w:val="24"/>
              </w:rPr>
            </w:pPr>
            <w:hyperlink r:id="rId12" w:history="1">
              <w:r w:rsidRPr="00D00F10">
                <w:rPr>
                  <w:rStyle w:val="Hyperlink"/>
                  <w:b/>
                  <w:sz w:val="24"/>
                  <w:szCs w:val="24"/>
                </w:rPr>
                <w:t>www.youtube.com/CollierGov</w:t>
              </w:r>
            </w:hyperlink>
          </w:p>
          <w:p w14:paraId="58EC0E33" w14:textId="77777777" w:rsidR="00CD2A55" w:rsidRPr="00D00F10" w:rsidRDefault="00CD2A55" w:rsidP="00D91FD2">
            <w:pPr>
              <w:spacing w:line="160" w:lineRule="exact"/>
              <w:rPr>
                <w:b/>
                <w:sz w:val="24"/>
                <w:szCs w:val="24"/>
              </w:rPr>
            </w:pPr>
          </w:p>
        </w:tc>
      </w:tr>
    </w:tbl>
    <w:p w14:paraId="076EDA7F" w14:textId="310686D9" w:rsidR="00017A17" w:rsidRDefault="00037114" w:rsidP="00017A17">
      <w:pPr>
        <w:pStyle w:val="Heading6"/>
        <w:jc w:val="left"/>
        <w:rPr>
          <w:rFonts w:ascii="Times New Roman" w:hAnsi="Times New Roman"/>
          <w:u w:val="none"/>
        </w:rPr>
      </w:pPr>
      <w:r w:rsidRPr="00037114">
        <w:rPr>
          <w:rFonts w:ascii="Times New Roman" w:hAnsi="Times New Roman"/>
          <w:u w:val="none"/>
        </w:rPr>
        <w:t>February</w:t>
      </w:r>
      <w:r w:rsidR="00970E61" w:rsidRPr="00037114">
        <w:rPr>
          <w:rFonts w:ascii="Times New Roman" w:hAnsi="Times New Roman"/>
          <w:u w:val="none"/>
        </w:rPr>
        <w:t xml:space="preserve"> </w:t>
      </w:r>
      <w:r w:rsidRPr="00037114">
        <w:rPr>
          <w:rFonts w:ascii="Times New Roman" w:hAnsi="Times New Roman"/>
          <w:u w:val="none"/>
        </w:rPr>
        <w:t>4</w:t>
      </w:r>
      <w:r w:rsidR="00004674" w:rsidRPr="00037114">
        <w:rPr>
          <w:rFonts w:ascii="Times New Roman" w:hAnsi="Times New Roman"/>
          <w:u w:val="none"/>
        </w:rPr>
        <w:t>, 202</w:t>
      </w:r>
      <w:r w:rsidRPr="00037114">
        <w:rPr>
          <w:rFonts w:ascii="Times New Roman" w:hAnsi="Times New Roman"/>
          <w:u w:val="none"/>
        </w:rPr>
        <w:t>5</w:t>
      </w:r>
    </w:p>
    <w:p w14:paraId="42C0DE07" w14:textId="77777777" w:rsidR="003447AF" w:rsidRPr="003447AF" w:rsidRDefault="003447AF" w:rsidP="005A7593">
      <w:pPr>
        <w:spacing w:line="120" w:lineRule="exact"/>
      </w:pPr>
    </w:p>
    <w:p w14:paraId="7C128C9A" w14:textId="77777777" w:rsidR="00017A17" w:rsidRDefault="00017A17" w:rsidP="00017A17">
      <w:pPr>
        <w:pStyle w:val="Heading6"/>
        <w:rPr>
          <w:rFonts w:ascii="Times New Roman" w:hAnsi="Times New Roman"/>
          <w:bCs/>
          <w:sz w:val="28"/>
          <w:szCs w:val="28"/>
        </w:rPr>
      </w:pPr>
      <w:r w:rsidRPr="00111461">
        <w:rPr>
          <w:rFonts w:ascii="Times New Roman" w:hAnsi="Times New Roman"/>
          <w:bCs/>
          <w:sz w:val="28"/>
          <w:szCs w:val="28"/>
        </w:rPr>
        <w:t>FOR IMMEDIATE RELEASE</w:t>
      </w:r>
    </w:p>
    <w:p w14:paraId="6EA8FCE2" w14:textId="77777777" w:rsidR="003447AF" w:rsidRPr="003447AF" w:rsidRDefault="003447AF" w:rsidP="003447AF"/>
    <w:p w14:paraId="648D4207" w14:textId="37884A13" w:rsidR="00970E61" w:rsidRDefault="0077205E" w:rsidP="00970E61">
      <w:pPr>
        <w:jc w:val="center"/>
        <w:rPr>
          <w:b/>
          <w:sz w:val="32"/>
          <w:szCs w:val="32"/>
        </w:rPr>
      </w:pPr>
      <w:r>
        <w:rPr>
          <w:b/>
          <w:sz w:val="32"/>
          <w:szCs w:val="32"/>
        </w:rPr>
        <w:t xml:space="preserve">Collier Area Transit </w:t>
      </w:r>
      <w:r w:rsidR="00AB3D73">
        <w:rPr>
          <w:b/>
          <w:sz w:val="32"/>
          <w:szCs w:val="32"/>
        </w:rPr>
        <w:t xml:space="preserve">Disadvantaged Business </w:t>
      </w:r>
      <w:r w:rsidR="00B467C2">
        <w:rPr>
          <w:b/>
          <w:sz w:val="32"/>
          <w:szCs w:val="32"/>
        </w:rPr>
        <w:t>Enterprise</w:t>
      </w:r>
      <w:r w:rsidR="00037114">
        <w:rPr>
          <w:b/>
          <w:sz w:val="32"/>
          <w:szCs w:val="32"/>
        </w:rPr>
        <w:t xml:space="preserve"> Program Update</w:t>
      </w:r>
    </w:p>
    <w:p w14:paraId="16E45A12" w14:textId="42EEF72D" w:rsidR="00607B0B" w:rsidRPr="00155A2B" w:rsidRDefault="00970E61" w:rsidP="00970E61">
      <w:pPr>
        <w:jc w:val="center"/>
        <w:rPr>
          <w:b/>
          <w:sz w:val="32"/>
          <w:szCs w:val="32"/>
        </w:rPr>
      </w:pPr>
      <w:r>
        <w:rPr>
          <w:b/>
          <w:sz w:val="32"/>
          <w:szCs w:val="32"/>
        </w:rPr>
        <w:t>Public Comment Period</w:t>
      </w:r>
    </w:p>
    <w:p w14:paraId="51602893" w14:textId="77777777" w:rsidR="008D4130" w:rsidRPr="008D4130" w:rsidRDefault="008D4130" w:rsidP="00CF3A4B">
      <w:pPr>
        <w:tabs>
          <w:tab w:val="left" w:pos="360"/>
        </w:tabs>
        <w:spacing w:line="160" w:lineRule="exact"/>
        <w:jc w:val="center"/>
        <w:rPr>
          <w:b/>
          <w:sz w:val="32"/>
          <w:szCs w:val="32"/>
        </w:rPr>
      </w:pPr>
    </w:p>
    <w:p w14:paraId="7101668B" w14:textId="77777777" w:rsidR="003447AF" w:rsidRDefault="003447AF" w:rsidP="005A7593">
      <w:pPr>
        <w:spacing w:line="120" w:lineRule="exact"/>
        <w:ind w:firstLine="547"/>
        <w:jc w:val="both"/>
        <w:rPr>
          <w:sz w:val="22"/>
          <w:szCs w:val="22"/>
        </w:rPr>
      </w:pPr>
    </w:p>
    <w:p w14:paraId="1865E798" w14:textId="092D1A9A" w:rsidR="00970E61" w:rsidRPr="00970E61" w:rsidRDefault="00F22FE5" w:rsidP="00F22FE5">
      <w:pPr>
        <w:jc w:val="both"/>
        <w:rPr>
          <w:sz w:val="24"/>
          <w:szCs w:val="24"/>
        </w:rPr>
      </w:pPr>
      <w:r>
        <w:rPr>
          <w:sz w:val="24"/>
          <w:szCs w:val="24"/>
        </w:rPr>
        <w:t>T</w:t>
      </w:r>
      <w:r w:rsidR="00970E61" w:rsidRPr="00970E61">
        <w:rPr>
          <w:sz w:val="24"/>
          <w:szCs w:val="24"/>
        </w:rPr>
        <w:t xml:space="preserve">he Public Transit and Neighborhood Enhancement </w:t>
      </w:r>
      <w:r w:rsidR="00C00BCF">
        <w:rPr>
          <w:sz w:val="24"/>
          <w:szCs w:val="24"/>
        </w:rPr>
        <w:t xml:space="preserve">Division </w:t>
      </w:r>
      <w:r w:rsidR="00970E61" w:rsidRPr="00970E61">
        <w:rPr>
          <w:sz w:val="24"/>
          <w:szCs w:val="24"/>
        </w:rPr>
        <w:t xml:space="preserve">will be opening a required 30-day public comment period for the </w:t>
      </w:r>
      <w:r w:rsidR="00037114">
        <w:rPr>
          <w:sz w:val="24"/>
          <w:szCs w:val="24"/>
        </w:rPr>
        <w:t>Disadvantaged Business Enterprise (DBE) Program</w:t>
      </w:r>
      <w:r w:rsidR="00970E61" w:rsidRPr="00970E61">
        <w:rPr>
          <w:sz w:val="24"/>
          <w:szCs w:val="24"/>
        </w:rPr>
        <w:t xml:space="preserve"> Update.  As part of the Collier Area Transit Public Participation Plan (PPP), we are distributing copies of the updated </w:t>
      </w:r>
      <w:r w:rsidR="00037114">
        <w:rPr>
          <w:sz w:val="24"/>
          <w:szCs w:val="24"/>
        </w:rPr>
        <w:t>DBE</w:t>
      </w:r>
      <w:r w:rsidR="00970E61" w:rsidRPr="00970E61">
        <w:rPr>
          <w:sz w:val="24"/>
          <w:szCs w:val="24"/>
        </w:rPr>
        <w:t xml:space="preserve"> Program and comment sheets to Libraries, City Halls and other municipal buildings around the county. </w:t>
      </w:r>
      <w:r w:rsidR="00D8281A">
        <w:rPr>
          <w:sz w:val="24"/>
          <w:szCs w:val="24"/>
        </w:rPr>
        <w:t xml:space="preserve">The public comment period will be open to the public from </w:t>
      </w:r>
      <w:r w:rsidR="00037114">
        <w:rPr>
          <w:sz w:val="24"/>
          <w:szCs w:val="24"/>
        </w:rPr>
        <w:t>February</w:t>
      </w:r>
      <w:r w:rsidR="00D8281A">
        <w:rPr>
          <w:sz w:val="24"/>
          <w:szCs w:val="24"/>
        </w:rPr>
        <w:t xml:space="preserve"> </w:t>
      </w:r>
      <w:r w:rsidR="00037114">
        <w:rPr>
          <w:sz w:val="24"/>
          <w:szCs w:val="24"/>
        </w:rPr>
        <w:t>5th</w:t>
      </w:r>
      <w:r w:rsidR="00D8281A">
        <w:rPr>
          <w:sz w:val="24"/>
          <w:szCs w:val="24"/>
        </w:rPr>
        <w:t xml:space="preserve">, </w:t>
      </w:r>
      <w:proofErr w:type="gramStart"/>
      <w:r w:rsidR="00037114">
        <w:rPr>
          <w:sz w:val="24"/>
          <w:szCs w:val="24"/>
        </w:rPr>
        <w:t>2025</w:t>
      </w:r>
      <w:proofErr w:type="gramEnd"/>
      <w:r w:rsidR="00D8281A">
        <w:rPr>
          <w:sz w:val="24"/>
          <w:szCs w:val="24"/>
        </w:rPr>
        <w:t xml:space="preserve"> through March </w:t>
      </w:r>
      <w:r w:rsidR="00037114">
        <w:rPr>
          <w:sz w:val="24"/>
          <w:szCs w:val="24"/>
        </w:rPr>
        <w:t>7</w:t>
      </w:r>
      <w:r w:rsidR="00D8281A">
        <w:rPr>
          <w:sz w:val="24"/>
          <w:szCs w:val="24"/>
        </w:rPr>
        <w:t>, 202</w:t>
      </w:r>
      <w:r w:rsidR="00037114">
        <w:rPr>
          <w:sz w:val="24"/>
          <w:szCs w:val="24"/>
        </w:rPr>
        <w:t>4</w:t>
      </w:r>
      <w:r w:rsidR="00D8281A">
        <w:rPr>
          <w:sz w:val="24"/>
          <w:szCs w:val="24"/>
        </w:rPr>
        <w:t xml:space="preserve">. </w:t>
      </w:r>
    </w:p>
    <w:p w14:paraId="2DCCA708" w14:textId="77777777" w:rsidR="00EE5989" w:rsidRDefault="00EE5989" w:rsidP="00C35BE8">
      <w:pPr>
        <w:jc w:val="both"/>
        <w:rPr>
          <w:sz w:val="24"/>
          <w:szCs w:val="24"/>
        </w:rPr>
      </w:pPr>
    </w:p>
    <w:p w14:paraId="1F30BC05" w14:textId="0ABE57E0" w:rsidR="007A1C39" w:rsidRDefault="00970E61" w:rsidP="00C35BE8">
      <w:pPr>
        <w:jc w:val="both"/>
        <w:rPr>
          <w:sz w:val="24"/>
          <w:szCs w:val="24"/>
        </w:rPr>
      </w:pPr>
      <w:r>
        <w:rPr>
          <w:sz w:val="24"/>
          <w:szCs w:val="24"/>
        </w:rPr>
        <w:t xml:space="preserve">The </w:t>
      </w:r>
      <w:r w:rsidR="00AB3D73">
        <w:rPr>
          <w:sz w:val="24"/>
          <w:szCs w:val="24"/>
        </w:rPr>
        <w:t>DBE Program</w:t>
      </w:r>
      <w:r>
        <w:rPr>
          <w:sz w:val="24"/>
          <w:szCs w:val="24"/>
        </w:rPr>
        <w:t xml:space="preserve"> and Comment Sheets are also </w:t>
      </w:r>
      <w:r w:rsidR="00004674">
        <w:rPr>
          <w:sz w:val="24"/>
          <w:szCs w:val="24"/>
        </w:rPr>
        <w:t>available at</w:t>
      </w:r>
      <w:r w:rsidR="007A1C39">
        <w:rPr>
          <w:sz w:val="24"/>
          <w:szCs w:val="24"/>
        </w:rPr>
        <w:t xml:space="preserve"> www.</w:t>
      </w:r>
      <w:r w:rsidR="00F033B0">
        <w:rPr>
          <w:sz w:val="24"/>
          <w:szCs w:val="24"/>
        </w:rPr>
        <w:t>ridecat</w:t>
      </w:r>
      <w:r w:rsidR="007A1C39">
        <w:rPr>
          <w:sz w:val="24"/>
          <w:szCs w:val="24"/>
        </w:rPr>
        <w:t>.com</w:t>
      </w:r>
    </w:p>
    <w:p w14:paraId="2BA9C4B0" w14:textId="77777777" w:rsidR="007A1C39" w:rsidRDefault="007A1C39" w:rsidP="00C35BE8">
      <w:pPr>
        <w:jc w:val="both"/>
        <w:rPr>
          <w:sz w:val="24"/>
          <w:szCs w:val="24"/>
        </w:rPr>
      </w:pPr>
    </w:p>
    <w:p w14:paraId="00F92CC1" w14:textId="77777777" w:rsidR="00545D0A" w:rsidRDefault="001D36EE" w:rsidP="00221950">
      <w:pPr>
        <w:spacing w:after="150" w:line="240" w:lineRule="atLeast"/>
        <w:jc w:val="both"/>
        <w:rPr>
          <w:rFonts w:cs="Arial"/>
          <w:bCs/>
          <w:sz w:val="24"/>
          <w:szCs w:val="24"/>
        </w:rPr>
      </w:pPr>
      <w:r w:rsidRPr="001D36EE">
        <w:rPr>
          <w:rFonts w:cs="Arial"/>
          <w:bCs/>
          <w:sz w:val="24"/>
          <w:szCs w:val="24"/>
        </w:rPr>
        <w:t>Collier Area Transit operates in compliance with</w:t>
      </w:r>
      <w:r w:rsidR="00545D0A">
        <w:rPr>
          <w:rFonts w:cs="Arial"/>
          <w:bCs/>
          <w:sz w:val="24"/>
          <w:szCs w:val="24"/>
        </w:rPr>
        <w:t xml:space="preserve"> Title VI of the Civil Rights Act of 1964 and</w:t>
      </w:r>
      <w:r w:rsidRPr="001D36EE">
        <w:rPr>
          <w:rFonts w:cs="Arial"/>
          <w:bCs/>
          <w:sz w:val="24"/>
          <w:szCs w:val="24"/>
        </w:rPr>
        <w:t xml:space="preserve"> Federal Transit Administration (FTA) program requirements and ensures that transit services are made available and equitably distributed and provides equal access and mobility to any person without regard to race, color, or national origin, disability, </w:t>
      </w:r>
      <w:r w:rsidR="009B790B" w:rsidRPr="001D36EE">
        <w:rPr>
          <w:rFonts w:cs="Arial"/>
          <w:bCs/>
          <w:sz w:val="24"/>
          <w:szCs w:val="24"/>
        </w:rPr>
        <w:t>gender,</w:t>
      </w:r>
      <w:r w:rsidRPr="001D36EE">
        <w:rPr>
          <w:rFonts w:cs="Arial"/>
          <w:bCs/>
          <w:sz w:val="24"/>
          <w:szCs w:val="24"/>
        </w:rPr>
        <w:t xml:space="preserve"> or age. </w:t>
      </w:r>
    </w:p>
    <w:p w14:paraId="2AEB689C" w14:textId="2585EDE7" w:rsidR="001D36EE" w:rsidRDefault="00A936B2" w:rsidP="00221950">
      <w:pPr>
        <w:spacing w:after="150" w:line="240" w:lineRule="atLeast"/>
        <w:jc w:val="both"/>
        <w:rPr>
          <w:rFonts w:cs="Arial"/>
          <w:bCs/>
          <w:sz w:val="24"/>
          <w:szCs w:val="24"/>
        </w:rPr>
      </w:pPr>
      <w:r>
        <w:rPr>
          <w:rFonts w:cs="Arial"/>
          <w:bCs/>
          <w:sz w:val="24"/>
          <w:szCs w:val="24"/>
        </w:rPr>
        <w:t>If information is needed in another language, please contact our office at 239-252-7777.</w:t>
      </w:r>
      <w:r w:rsidR="001D36EE" w:rsidRPr="001D36EE">
        <w:rPr>
          <w:rFonts w:cs="Arial"/>
          <w:bCs/>
          <w:sz w:val="24"/>
          <w:szCs w:val="24"/>
        </w:rPr>
        <w:t xml:space="preserve"> </w:t>
      </w:r>
    </w:p>
    <w:p w14:paraId="1E047B68" w14:textId="2F543E2C" w:rsidR="00545D0A" w:rsidRPr="001D36EE" w:rsidRDefault="00545D0A" w:rsidP="00221950">
      <w:pPr>
        <w:spacing w:after="150" w:line="240" w:lineRule="atLeast"/>
        <w:jc w:val="both"/>
        <w:rPr>
          <w:rFonts w:cs="Arial"/>
          <w:bCs/>
          <w:sz w:val="24"/>
          <w:szCs w:val="24"/>
        </w:rPr>
      </w:pPr>
      <w:r w:rsidRPr="00545D0A">
        <w:rPr>
          <w:rFonts w:cs="Arial"/>
          <w:bCs/>
          <w:sz w:val="24"/>
          <w:szCs w:val="24"/>
        </w:rPr>
        <w:t xml:space="preserve">Si </w:t>
      </w:r>
      <w:proofErr w:type="spellStart"/>
      <w:r w:rsidRPr="00545D0A">
        <w:rPr>
          <w:rFonts w:cs="Arial"/>
          <w:bCs/>
          <w:sz w:val="24"/>
          <w:szCs w:val="24"/>
        </w:rPr>
        <w:t>necesita</w:t>
      </w:r>
      <w:proofErr w:type="spellEnd"/>
      <w:r w:rsidRPr="00545D0A">
        <w:rPr>
          <w:rFonts w:cs="Arial"/>
          <w:bCs/>
          <w:sz w:val="24"/>
          <w:szCs w:val="24"/>
        </w:rPr>
        <w:t xml:space="preserve"> </w:t>
      </w:r>
      <w:proofErr w:type="spellStart"/>
      <w:r w:rsidRPr="00545D0A">
        <w:rPr>
          <w:rFonts w:cs="Arial"/>
          <w:bCs/>
          <w:sz w:val="24"/>
          <w:szCs w:val="24"/>
        </w:rPr>
        <w:t>información</w:t>
      </w:r>
      <w:proofErr w:type="spellEnd"/>
      <w:r w:rsidRPr="00545D0A">
        <w:rPr>
          <w:rFonts w:cs="Arial"/>
          <w:bCs/>
          <w:sz w:val="24"/>
          <w:szCs w:val="24"/>
        </w:rPr>
        <w:t xml:space="preserve"> </w:t>
      </w:r>
      <w:proofErr w:type="spellStart"/>
      <w:r w:rsidRPr="00545D0A">
        <w:rPr>
          <w:rFonts w:cs="Arial"/>
          <w:bCs/>
          <w:sz w:val="24"/>
          <w:szCs w:val="24"/>
        </w:rPr>
        <w:t>en</w:t>
      </w:r>
      <w:proofErr w:type="spellEnd"/>
      <w:r w:rsidRPr="00545D0A">
        <w:rPr>
          <w:rFonts w:cs="Arial"/>
          <w:bCs/>
          <w:sz w:val="24"/>
          <w:szCs w:val="24"/>
        </w:rPr>
        <w:t xml:space="preserve"> </w:t>
      </w:r>
      <w:proofErr w:type="spellStart"/>
      <w:r w:rsidRPr="00545D0A">
        <w:rPr>
          <w:rFonts w:cs="Arial"/>
          <w:bCs/>
          <w:sz w:val="24"/>
          <w:szCs w:val="24"/>
        </w:rPr>
        <w:t>otro</w:t>
      </w:r>
      <w:proofErr w:type="spellEnd"/>
      <w:r w:rsidRPr="00545D0A">
        <w:rPr>
          <w:rFonts w:cs="Arial"/>
          <w:bCs/>
          <w:sz w:val="24"/>
          <w:szCs w:val="24"/>
        </w:rPr>
        <w:t xml:space="preserve"> </w:t>
      </w:r>
      <w:proofErr w:type="spellStart"/>
      <w:r w:rsidRPr="00545D0A">
        <w:rPr>
          <w:rFonts w:cs="Arial"/>
          <w:bCs/>
          <w:sz w:val="24"/>
          <w:szCs w:val="24"/>
        </w:rPr>
        <w:t>idioma</w:t>
      </w:r>
      <w:proofErr w:type="spellEnd"/>
      <w:r w:rsidRPr="00545D0A">
        <w:rPr>
          <w:rFonts w:cs="Arial"/>
          <w:bCs/>
          <w:sz w:val="24"/>
          <w:szCs w:val="24"/>
        </w:rPr>
        <w:t xml:space="preserve">, </w:t>
      </w:r>
      <w:proofErr w:type="spellStart"/>
      <w:r>
        <w:rPr>
          <w:rFonts w:cs="Arial"/>
          <w:bCs/>
          <w:sz w:val="24"/>
          <w:szCs w:val="24"/>
        </w:rPr>
        <w:t>por</w:t>
      </w:r>
      <w:proofErr w:type="spellEnd"/>
      <w:r>
        <w:rPr>
          <w:rFonts w:cs="Arial"/>
          <w:bCs/>
          <w:sz w:val="24"/>
          <w:szCs w:val="24"/>
        </w:rPr>
        <w:t xml:space="preserve"> favor </w:t>
      </w:r>
      <w:proofErr w:type="spellStart"/>
      <w:r w:rsidRPr="00545D0A">
        <w:rPr>
          <w:rFonts w:cs="Arial"/>
          <w:bCs/>
          <w:sz w:val="24"/>
          <w:szCs w:val="24"/>
        </w:rPr>
        <w:t>comuníquese</w:t>
      </w:r>
      <w:proofErr w:type="spellEnd"/>
      <w:r w:rsidRPr="00545D0A">
        <w:rPr>
          <w:rFonts w:cs="Arial"/>
          <w:bCs/>
          <w:sz w:val="24"/>
          <w:szCs w:val="24"/>
        </w:rPr>
        <w:t xml:space="preserve"> con </w:t>
      </w:r>
      <w:proofErr w:type="spellStart"/>
      <w:r w:rsidRPr="00545D0A">
        <w:rPr>
          <w:rFonts w:cs="Arial"/>
          <w:bCs/>
          <w:sz w:val="24"/>
          <w:szCs w:val="24"/>
        </w:rPr>
        <w:t>nuestra</w:t>
      </w:r>
      <w:proofErr w:type="spellEnd"/>
      <w:r w:rsidRPr="00545D0A">
        <w:rPr>
          <w:rFonts w:cs="Arial"/>
          <w:bCs/>
          <w:sz w:val="24"/>
          <w:szCs w:val="24"/>
        </w:rPr>
        <w:t xml:space="preserve"> </w:t>
      </w:r>
      <w:proofErr w:type="spellStart"/>
      <w:r w:rsidRPr="00545D0A">
        <w:rPr>
          <w:rFonts w:cs="Arial"/>
          <w:bCs/>
          <w:sz w:val="24"/>
          <w:szCs w:val="24"/>
        </w:rPr>
        <w:t>oficina</w:t>
      </w:r>
      <w:proofErr w:type="spellEnd"/>
      <w:r w:rsidRPr="00545D0A">
        <w:rPr>
          <w:rFonts w:cs="Arial"/>
          <w:bCs/>
          <w:sz w:val="24"/>
          <w:szCs w:val="24"/>
        </w:rPr>
        <w:t xml:space="preserve"> al 239-252-</w:t>
      </w:r>
      <w:r>
        <w:rPr>
          <w:rFonts w:cs="Arial"/>
          <w:bCs/>
          <w:sz w:val="24"/>
          <w:szCs w:val="24"/>
        </w:rPr>
        <w:t>7</w:t>
      </w:r>
      <w:r w:rsidRPr="00545D0A">
        <w:rPr>
          <w:rFonts w:cs="Arial"/>
          <w:bCs/>
          <w:sz w:val="24"/>
          <w:szCs w:val="24"/>
        </w:rPr>
        <w:t>777</w:t>
      </w:r>
      <w:r>
        <w:rPr>
          <w:rFonts w:cs="Arial"/>
          <w:bCs/>
          <w:sz w:val="24"/>
          <w:szCs w:val="24"/>
        </w:rPr>
        <w:t>.</w:t>
      </w:r>
    </w:p>
    <w:p w14:paraId="2418E5E4" w14:textId="40DC5875" w:rsidR="003447AF" w:rsidRPr="003447AF" w:rsidRDefault="00F607D5" w:rsidP="00C00BCF">
      <w:pPr>
        <w:pStyle w:val="BodyText3"/>
        <w:jc w:val="both"/>
        <w:rPr>
          <w:sz w:val="24"/>
          <w:szCs w:val="24"/>
        </w:rPr>
      </w:pPr>
      <w:r w:rsidRPr="003447AF">
        <w:rPr>
          <w:sz w:val="24"/>
          <w:szCs w:val="24"/>
        </w:rPr>
        <w:t>For more information</w:t>
      </w:r>
      <w:r w:rsidR="00F92057">
        <w:rPr>
          <w:sz w:val="24"/>
          <w:szCs w:val="24"/>
        </w:rPr>
        <w:t>,</w:t>
      </w:r>
      <w:r w:rsidR="008A71BF">
        <w:rPr>
          <w:sz w:val="24"/>
          <w:szCs w:val="24"/>
        </w:rPr>
        <w:t xml:space="preserve"> </w:t>
      </w:r>
      <w:r w:rsidRPr="003447AF">
        <w:rPr>
          <w:sz w:val="24"/>
          <w:szCs w:val="24"/>
        </w:rPr>
        <w:t xml:space="preserve">contact </w:t>
      </w:r>
      <w:r w:rsidR="00C80E36">
        <w:rPr>
          <w:sz w:val="24"/>
          <w:szCs w:val="24"/>
        </w:rPr>
        <w:t>Public Transit &amp; Neighborhood Enhancement Division</w:t>
      </w:r>
      <w:r w:rsidR="0085631D">
        <w:rPr>
          <w:sz w:val="24"/>
          <w:szCs w:val="24"/>
        </w:rPr>
        <w:t xml:space="preserve"> </w:t>
      </w:r>
      <w:r w:rsidR="00912937">
        <w:rPr>
          <w:sz w:val="24"/>
          <w:szCs w:val="24"/>
        </w:rPr>
        <w:t xml:space="preserve">Director </w:t>
      </w:r>
      <w:r w:rsidR="00037114">
        <w:rPr>
          <w:sz w:val="24"/>
          <w:szCs w:val="24"/>
        </w:rPr>
        <w:t>Brian Wells</w:t>
      </w:r>
      <w:r w:rsidR="00DA4E58">
        <w:rPr>
          <w:sz w:val="24"/>
          <w:szCs w:val="24"/>
        </w:rPr>
        <w:t xml:space="preserve"> at 239-252-</w:t>
      </w:r>
      <w:r w:rsidR="001D3DC0">
        <w:rPr>
          <w:sz w:val="24"/>
          <w:szCs w:val="24"/>
        </w:rPr>
        <w:t>5841</w:t>
      </w:r>
      <w:r w:rsidRPr="003447AF">
        <w:rPr>
          <w:sz w:val="24"/>
          <w:szCs w:val="24"/>
        </w:rPr>
        <w:t>.</w:t>
      </w:r>
    </w:p>
    <w:p w14:paraId="3D9C84E7" w14:textId="77777777" w:rsidR="00452BF4" w:rsidRDefault="00452BF4" w:rsidP="0085631D">
      <w:pPr>
        <w:pStyle w:val="BodyTextIndent"/>
        <w:tabs>
          <w:tab w:val="left" w:pos="0"/>
        </w:tabs>
        <w:ind w:left="0" w:firstLine="0"/>
        <w:rPr>
          <w:b/>
        </w:rPr>
      </w:pPr>
    </w:p>
    <w:p w14:paraId="05FD3A80" w14:textId="6BA01B84" w:rsidR="0085631D" w:rsidRPr="00E601A7" w:rsidRDefault="0085631D" w:rsidP="0085631D">
      <w:pPr>
        <w:pStyle w:val="BodyTextIndent"/>
        <w:tabs>
          <w:tab w:val="left" w:pos="0"/>
        </w:tabs>
        <w:ind w:left="0" w:firstLine="0"/>
        <w:rPr>
          <w:b/>
          <w:color w:val="0000FF"/>
        </w:rPr>
      </w:pPr>
      <w:r w:rsidRPr="00E601A7">
        <w:rPr>
          <w:b/>
        </w:rPr>
        <w:t xml:space="preserve">News Media:  If you have any questions, please contact </w:t>
      </w:r>
      <w:r w:rsidR="00C80E36" w:rsidRPr="00C80E36">
        <w:rPr>
          <w:b/>
        </w:rPr>
        <w:t xml:space="preserve">Public Transit &amp; Neighborhood Enhancement Division </w:t>
      </w:r>
      <w:r w:rsidR="001D3DC0">
        <w:rPr>
          <w:b/>
        </w:rPr>
        <w:t xml:space="preserve">Director </w:t>
      </w:r>
      <w:r w:rsidR="00037114">
        <w:rPr>
          <w:b/>
        </w:rPr>
        <w:t>Brian Wells</w:t>
      </w:r>
      <w:r w:rsidRPr="00E601A7">
        <w:rPr>
          <w:b/>
        </w:rPr>
        <w:t xml:space="preserve"> at</w:t>
      </w:r>
      <w:r>
        <w:rPr>
          <w:b/>
        </w:rPr>
        <w:t xml:space="preserve"> </w:t>
      </w:r>
      <w:hyperlink r:id="rId13" w:history="1">
        <w:r w:rsidR="00037114" w:rsidRPr="00F11367">
          <w:rPr>
            <w:rStyle w:val="Hyperlink"/>
            <w:b/>
          </w:rPr>
          <w:t>Brian.Wells@colliercountyfl.gov</w:t>
        </w:r>
      </w:hyperlink>
      <w:r w:rsidR="00F033B0">
        <w:rPr>
          <w:b/>
        </w:rPr>
        <w:t xml:space="preserve"> </w:t>
      </w:r>
      <w:r w:rsidRPr="00E601A7">
        <w:rPr>
          <w:b/>
        </w:rPr>
        <w:t xml:space="preserve">or 239-252- </w:t>
      </w:r>
      <w:r w:rsidR="001D3DC0">
        <w:rPr>
          <w:b/>
        </w:rPr>
        <w:t>5841</w:t>
      </w:r>
      <w:r w:rsidRPr="00E601A7">
        <w:rPr>
          <w:b/>
        </w:rPr>
        <w:t xml:space="preserve">.  </w:t>
      </w:r>
    </w:p>
    <w:p w14:paraId="5EB9F2B3" w14:textId="77777777" w:rsidR="008A71BF" w:rsidRDefault="008A71BF" w:rsidP="00CF3A4B">
      <w:pPr>
        <w:pStyle w:val="BodyTextIndent"/>
        <w:ind w:left="0" w:firstLine="0"/>
        <w:rPr>
          <w:sz w:val="24"/>
          <w:szCs w:val="24"/>
        </w:rPr>
      </w:pPr>
    </w:p>
    <w:p w14:paraId="1EA0B1B1" w14:textId="77777777" w:rsidR="000904BB" w:rsidRDefault="000904BB" w:rsidP="000D0434">
      <w:pPr>
        <w:pStyle w:val="BodyTextIndent"/>
        <w:spacing w:line="120" w:lineRule="exact"/>
        <w:ind w:left="0" w:firstLine="0"/>
        <w:rPr>
          <w:sz w:val="24"/>
          <w:szCs w:val="24"/>
        </w:rPr>
      </w:pPr>
    </w:p>
    <w:p w14:paraId="15CDA606" w14:textId="77777777" w:rsidR="000904BB" w:rsidRPr="003447AF" w:rsidRDefault="000904BB" w:rsidP="000D0434">
      <w:pPr>
        <w:pStyle w:val="BodyTextIndent"/>
        <w:ind w:left="0" w:firstLine="0"/>
        <w:rPr>
          <w:sz w:val="24"/>
          <w:szCs w:val="24"/>
        </w:rPr>
      </w:pPr>
    </w:p>
    <w:sectPr w:rsidR="000904BB" w:rsidRPr="003447AF" w:rsidSect="00A07BD5">
      <w:type w:val="continuous"/>
      <w:pgSz w:w="12240" w:h="15840" w:code="1"/>
      <w:pgMar w:top="576" w:right="1008" w:bottom="576" w:left="1008"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336A" w14:textId="77777777" w:rsidR="00317BD3" w:rsidRDefault="00317BD3" w:rsidP="00277484">
      <w:r>
        <w:separator/>
      </w:r>
    </w:p>
  </w:endnote>
  <w:endnote w:type="continuationSeparator" w:id="0">
    <w:p w14:paraId="6FBBF417" w14:textId="77777777" w:rsidR="00317BD3" w:rsidRDefault="00317BD3" w:rsidP="0027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8718" w14:textId="77777777" w:rsidR="00317BD3" w:rsidRDefault="00317BD3" w:rsidP="00277484">
      <w:r>
        <w:separator/>
      </w:r>
    </w:p>
  </w:footnote>
  <w:footnote w:type="continuationSeparator" w:id="0">
    <w:p w14:paraId="006A729A" w14:textId="77777777" w:rsidR="00317BD3" w:rsidRDefault="00317BD3" w:rsidP="0027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5890" w14:textId="0EAC4C0A" w:rsidR="00901099" w:rsidRPr="00532800" w:rsidRDefault="000F23BE" w:rsidP="001E10D3">
    <w:pPr>
      <w:rPr>
        <w:sz w:val="18"/>
        <w:szCs w:val="18"/>
      </w:rPr>
    </w:pPr>
    <w:r>
      <w:rPr>
        <w:sz w:val="18"/>
        <w:szCs w:val="18"/>
      </w:rPr>
      <w:t>November 2021 Route Modifications 30</w:t>
    </w:r>
    <w:r w:rsidR="00901099">
      <w:rPr>
        <w:sz w:val="18"/>
        <w:szCs w:val="18"/>
      </w:rPr>
      <w:t>-Day Public Comment Period</w:t>
    </w:r>
    <w:r w:rsidR="00901099" w:rsidRPr="00532800">
      <w:rPr>
        <w:sz w:val="18"/>
        <w:szCs w:val="18"/>
      </w:rPr>
      <w:t xml:space="preserve">/Page </w:t>
    </w:r>
    <w:r w:rsidR="00594A93" w:rsidRPr="00532800">
      <w:rPr>
        <w:sz w:val="18"/>
        <w:szCs w:val="18"/>
      </w:rPr>
      <w:fldChar w:fldCharType="begin"/>
    </w:r>
    <w:r w:rsidR="00901099" w:rsidRPr="00532800">
      <w:rPr>
        <w:sz w:val="18"/>
        <w:szCs w:val="18"/>
      </w:rPr>
      <w:instrText xml:space="preserve"> PAGE   \* MERGEFORMAT </w:instrText>
    </w:r>
    <w:r w:rsidR="00594A93" w:rsidRPr="00532800">
      <w:rPr>
        <w:sz w:val="18"/>
        <w:szCs w:val="18"/>
      </w:rPr>
      <w:fldChar w:fldCharType="separate"/>
    </w:r>
    <w:r w:rsidR="004F0148">
      <w:rPr>
        <w:noProof/>
        <w:sz w:val="18"/>
        <w:szCs w:val="18"/>
      </w:rPr>
      <w:t>2</w:t>
    </w:r>
    <w:r w:rsidR="00594A93" w:rsidRPr="00532800">
      <w:rPr>
        <w:sz w:val="18"/>
        <w:szCs w:val="18"/>
      </w:rPr>
      <w:fldChar w:fldCharType="end"/>
    </w:r>
    <w:r w:rsidR="00901099" w:rsidRPr="00532800">
      <w:rPr>
        <w:sz w:val="18"/>
        <w:szCs w:val="18"/>
      </w:rPr>
      <w:t xml:space="preserve">  </w:t>
    </w:r>
  </w:p>
  <w:p w14:paraId="52516CAB" w14:textId="77777777" w:rsidR="00901099" w:rsidRDefault="00901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60D"/>
    <w:multiLevelType w:val="hybridMultilevel"/>
    <w:tmpl w:val="F8988612"/>
    <w:lvl w:ilvl="0" w:tplc="361898F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4A02A1E"/>
    <w:multiLevelType w:val="hybridMultilevel"/>
    <w:tmpl w:val="0A887D4A"/>
    <w:lvl w:ilvl="0" w:tplc="04090015">
      <w:start w:val="1"/>
      <w:numFmt w:val="upperLetter"/>
      <w:lvlText w:val="%1."/>
      <w:lvlJc w:val="left"/>
      <w:pPr>
        <w:tabs>
          <w:tab w:val="num" w:pos="1260"/>
        </w:tabs>
        <w:ind w:left="1260" w:hanging="360"/>
      </w:pPr>
    </w:lvl>
    <w:lvl w:ilvl="1" w:tplc="04090011">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5B50445D"/>
    <w:multiLevelType w:val="hybridMultilevel"/>
    <w:tmpl w:val="4B6E4C52"/>
    <w:lvl w:ilvl="0" w:tplc="99EC62D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D2B4F"/>
    <w:multiLevelType w:val="hybridMultilevel"/>
    <w:tmpl w:val="E4E0E1DC"/>
    <w:lvl w:ilvl="0" w:tplc="EE0A99A6">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672492436">
    <w:abstractNumId w:val="1"/>
  </w:num>
  <w:num w:numId="2" w16cid:durableId="77100109">
    <w:abstractNumId w:val="0"/>
  </w:num>
  <w:num w:numId="3" w16cid:durableId="1936206040">
    <w:abstractNumId w:val="3"/>
  </w:num>
  <w:num w:numId="4" w16cid:durableId="27965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DF"/>
    <w:rsid w:val="000003D2"/>
    <w:rsid w:val="00004674"/>
    <w:rsid w:val="00010ACB"/>
    <w:rsid w:val="00017A17"/>
    <w:rsid w:val="00033163"/>
    <w:rsid w:val="00037114"/>
    <w:rsid w:val="000445C2"/>
    <w:rsid w:val="00056E22"/>
    <w:rsid w:val="00064341"/>
    <w:rsid w:val="0006768C"/>
    <w:rsid w:val="000725B3"/>
    <w:rsid w:val="00076009"/>
    <w:rsid w:val="00081065"/>
    <w:rsid w:val="000904BB"/>
    <w:rsid w:val="00091BD2"/>
    <w:rsid w:val="000B2ADF"/>
    <w:rsid w:val="000B7AA0"/>
    <w:rsid w:val="000D0434"/>
    <w:rsid w:val="000D3715"/>
    <w:rsid w:val="000D73D1"/>
    <w:rsid w:val="000E4726"/>
    <w:rsid w:val="000F23BE"/>
    <w:rsid w:val="000F4833"/>
    <w:rsid w:val="000F4B08"/>
    <w:rsid w:val="000F5299"/>
    <w:rsid w:val="000F6C00"/>
    <w:rsid w:val="000F6FCC"/>
    <w:rsid w:val="00101F7C"/>
    <w:rsid w:val="00115B3B"/>
    <w:rsid w:val="00123624"/>
    <w:rsid w:val="001259BD"/>
    <w:rsid w:val="00126E9D"/>
    <w:rsid w:val="00127A81"/>
    <w:rsid w:val="0013739D"/>
    <w:rsid w:val="00144BAE"/>
    <w:rsid w:val="00155A2B"/>
    <w:rsid w:val="00157E7D"/>
    <w:rsid w:val="0016440D"/>
    <w:rsid w:val="00174955"/>
    <w:rsid w:val="00181B36"/>
    <w:rsid w:val="00184F41"/>
    <w:rsid w:val="001877DA"/>
    <w:rsid w:val="00187B86"/>
    <w:rsid w:val="001A4FB6"/>
    <w:rsid w:val="001B16FC"/>
    <w:rsid w:val="001C2DE7"/>
    <w:rsid w:val="001C47B6"/>
    <w:rsid w:val="001C5C38"/>
    <w:rsid w:val="001D1DE0"/>
    <w:rsid w:val="001D36EE"/>
    <w:rsid w:val="001D3DC0"/>
    <w:rsid w:val="001E0293"/>
    <w:rsid w:val="001E10D3"/>
    <w:rsid w:val="001E21B8"/>
    <w:rsid w:val="001E2AD9"/>
    <w:rsid w:val="001E30E9"/>
    <w:rsid w:val="001F0C4C"/>
    <w:rsid w:val="001F531C"/>
    <w:rsid w:val="001F62D3"/>
    <w:rsid w:val="00201A85"/>
    <w:rsid w:val="0020383A"/>
    <w:rsid w:val="00206BFE"/>
    <w:rsid w:val="00210A19"/>
    <w:rsid w:val="00220F94"/>
    <w:rsid w:val="00221950"/>
    <w:rsid w:val="002347D2"/>
    <w:rsid w:val="00242758"/>
    <w:rsid w:val="00253B9C"/>
    <w:rsid w:val="00262539"/>
    <w:rsid w:val="00277484"/>
    <w:rsid w:val="00281382"/>
    <w:rsid w:val="00291B91"/>
    <w:rsid w:val="002A2752"/>
    <w:rsid w:val="002B1777"/>
    <w:rsid w:val="002B33CD"/>
    <w:rsid w:val="002C13F6"/>
    <w:rsid w:val="002D0B68"/>
    <w:rsid w:val="002E1576"/>
    <w:rsid w:val="002E7B99"/>
    <w:rsid w:val="0030618C"/>
    <w:rsid w:val="00310193"/>
    <w:rsid w:val="00313C7E"/>
    <w:rsid w:val="00317BD3"/>
    <w:rsid w:val="0032382A"/>
    <w:rsid w:val="00333DE1"/>
    <w:rsid w:val="003447AF"/>
    <w:rsid w:val="003478D4"/>
    <w:rsid w:val="00352AD0"/>
    <w:rsid w:val="00353FA4"/>
    <w:rsid w:val="0036110E"/>
    <w:rsid w:val="00364E8C"/>
    <w:rsid w:val="003654D7"/>
    <w:rsid w:val="00366714"/>
    <w:rsid w:val="00380DD5"/>
    <w:rsid w:val="0038410B"/>
    <w:rsid w:val="003B3C77"/>
    <w:rsid w:val="003B668B"/>
    <w:rsid w:val="003C291A"/>
    <w:rsid w:val="003C2D4F"/>
    <w:rsid w:val="003D3ECB"/>
    <w:rsid w:val="003D7E9B"/>
    <w:rsid w:val="003E36F5"/>
    <w:rsid w:val="004048AF"/>
    <w:rsid w:val="004070B6"/>
    <w:rsid w:val="0041187E"/>
    <w:rsid w:val="00414927"/>
    <w:rsid w:val="00424420"/>
    <w:rsid w:val="004266D1"/>
    <w:rsid w:val="00432B67"/>
    <w:rsid w:val="00434708"/>
    <w:rsid w:val="00452559"/>
    <w:rsid w:val="00452BF4"/>
    <w:rsid w:val="0045792B"/>
    <w:rsid w:val="0046105A"/>
    <w:rsid w:val="004628F0"/>
    <w:rsid w:val="0046357D"/>
    <w:rsid w:val="004719E8"/>
    <w:rsid w:val="00476373"/>
    <w:rsid w:val="00487A8E"/>
    <w:rsid w:val="00497BCE"/>
    <w:rsid w:val="004A58DF"/>
    <w:rsid w:val="004B1697"/>
    <w:rsid w:val="004B3CB7"/>
    <w:rsid w:val="004B4AA0"/>
    <w:rsid w:val="004C2814"/>
    <w:rsid w:val="004D3BF3"/>
    <w:rsid w:val="004E15B3"/>
    <w:rsid w:val="004E625A"/>
    <w:rsid w:val="004F0148"/>
    <w:rsid w:val="004F2A7C"/>
    <w:rsid w:val="004F2D51"/>
    <w:rsid w:val="00521860"/>
    <w:rsid w:val="00523D92"/>
    <w:rsid w:val="00525806"/>
    <w:rsid w:val="005267C9"/>
    <w:rsid w:val="00532800"/>
    <w:rsid w:val="00545D0A"/>
    <w:rsid w:val="005500DB"/>
    <w:rsid w:val="00550D30"/>
    <w:rsid w:val="0055392D"/>
    <w:rsid w:val="005574CE"/>
    <w:rsid w:val="005750F0"/>
    <w:rsid w:val="005946C9"/>
    <w:rsid w:val="00594A93"/>
    <w:rsid w:val="005A7593"/>
    <w:rsid w:val="005B64B1"/>
    <w:rsid w:val="005C3849"/>
    <w:rsid w:val="005C5780"/>
    <w:rsid w:val="005E64DD"/>
    <w:rsid w:val="005F04B9"/>
    <w:rsid w:val="005F4868"/>
    <w:rsid w:val="005F6971"/>
    <w:rsid w:val="00601B6A"/>
    <w:rsid w:val="00605E0F"/>
    <w:rsid w:val="006065E3"/>
    <w:rsid w:val="00607A2F"/>
    <w:rsid w:val="00607B0B"/>
    <w:rsid w:val="00611E7E"/>
    <w:rsid w:val="00622FB2"/>
    <w:rsid w:val="006338B7"/>
    <w:rsid w:val="006363AB"/>
    <w:rsid w:val="0065220A"/>
    <w:rsid w:val="00666674"/>
    <w:rsid w:val="00695342"/>
    <w:rsid w:val="006A081E"/>
    <w:rsid w:val="006A54D1"/>
    <w:rsid w:val="006D147B"/>
    <w:rsid w:val="006E14A6"/>
    <w:rsid w:val="006E330D"/>
    <w:rsid w:val="006E7107"/>
    <w:rsid w:val="006F0812"/>
    <w:rsid w:val="006F361E"/>
    <w:rsid w:val="006F5E90"/>
    <w:rsid w:val="007207E9"/>
    <w:rsid w:val="00723477"/>
    <w:rsid w:val="00724440"/>
    <w:rsid w:val="00734A7C"/>
    <w:rsid w:val="00743333"/>
    <w:rsid w:val="0074777B"/>
    <w:rsid w:val="00764596"/>
    <w:rsid w:val="00765837"/>
    <w:rsid w:val="0077205E"/>
    <w:rsid w:val="007724A5"/>
    <w:rsid w:val="00782749"/>
    <w:rsid w:val="00786EE8"/>
    <w:rsid w:val="007926B7"/>
    <w:rsid w:val="007A1621"/>
    <w:rsid w:val="007A1C39"/>
    <w:rsid w:val="007A26FA"/>
    <w:rsid w:val="007A62B2"/>
    <w:rsid w:val="007C0666"/>
    <w:rsid w:val="007C5B35"/>
    <w:rsid w:val="007D77D5"/>
    <w:rsid w:val="007E265E"/>
    <w:rsid w:val="007E56EF"/>
    <w:rsid w:val="007F2093"/>
    <w:rsid w:val="007F3450"/>
    <w:rsid w:val="007F4868"/>
    <w:rsid w:val="00817FC9"/>
    <w:rsid w:val="00823C95"/>
    <w:rsid w:val="00830250"/>
    <w:rsid w:val="00836EB9"/>
    <w:rsid w:val="008450E3"/>
    <w:rsid w:val="00847FC2"/>
    <w:rsid w:val="008540F7"/>
    <w:rsid w:val="0085631D"/>
    <w:rsid w:val="008904D4"/>
    <w:rsid w:val="00892358"/>
    <w:rsid w:val="008A1165"/>
    <w:rsid w:val="008A2695"/>
    <w:rsid w:val="008A71BF"/>
    <w:rsid w:val="008B2870"/>
    <w:rsid w:val="008B296C"/>
    <w:rsid w:val="008B29DA"/>
    <w:rsid w:val="008B3951"/>
    <w:rsid w:val="008B4C44"/>
    <w:rsid w:val="008B5D8B"/>
    <w:rsid w:val="008B6669"/>
    <w:rsid w:val="008C3BF4"/>
    <w:rsid w:val="008C78CE"/>
    <w:rsid w:val="008D0842"/>
    <w:rsid w:val="008D0E47"/>
    <w:rsid w:val="008D4130"/>
    <w:rsid w:val="008E15F7"/>
    <w:rsid w:val="008F6403"/>
    <w:rsid w:val="00901099"/>
    <w:rsid w:val="0090497F"/>
    <w:rsid w:val="00906620"/>
    <w:rsid w:val="00912937"/>
    <w:rsid w:val="009241F0"/>
    <w:rsid w:val="009308CF"/>
    <w:rsid w:val="00937549"/>
    <w:rsid w:val="00940BAD"/>
    <w:rsid w:val="00947C7B"/>
    <w:rsid w:val="009509DF"/>
    <w:rsid w:val="009516FC"/>
    <w:rsid w:val="0095217E"/>
    <w:rsid w:val="009606FC"/>
    <w:rsid w:val="00970B98"/>
    <w:rsid w:val="00970E61"/>
    <w:rsid w:val="00971800"/>
    <w:rsid w:val="00972173"/>
    <w:rsid w:val="009835ED"/>
    <w:rsid w:val="009A7866"/>
    <w:rsid w:val="009B0B08"/>
    <w:rsid w:val="009B790B"/>
    <w:rsid w:val="009C5443"/>
    <w:rsid w:val="009D10C7"/>
    <w:rsid w:val="009D607A"/>
    <w:rsid w:val="009E79FD"/>
    <w:rsid w:val="009F05F5"/>
    <w:rsid w:val="009F2DD6"/>
    <w:rsid w:val="00A00F56"/>
    <w:rsid w:val="00A07BD5"/>
    <w:rsid w:val="00A149F1"/>
    <w:rsid w:val="00A213ED"/>
    <w:rsid w:val="00A3382F"/>
    <w:rsid w:val="00A352D4"/>
    <w:rsid w:val="00A35A7C"/>
    <w:rsid w:val="00A404A6"/>
    <w:rsid w:val="00A41F97"/>
    <w:rsid w:val="00A42544"/>
    <w:rsid w:val="00A4769B"/>
    <w:rsid w:val="00A555B9"/>
    <w:rsid w:val="00A558DD"/>
    <w:rsid w:val="00A566A1"/>
    <w:rsid w:val="00A60C4F"/>
    <w:rsid w:val="00A82EA2"/>
    <w:rsid w:val="00A8537F"/>
    <w:rsid w:val="00A865A6"/>
    <w:rsid w:val="00A936B2"/>
    <w:rsid w:val="00A95477"/>
    <w:rsid w:val="00AA52E8"/>
    <w:rsid w:val="00AB1334"/>
    <w:rsid w:val="00AB20C7"/>
    <w:rsid w:val="00AB3D73"/>
    <w:rsid w:val="00AB7FA0"/>
    <w:rsid w:val="00AD349B"/>
    <w:rsid w:val="00AE3817"/>
    <w:rsid w:val="00AE5572"/>
    <w:rsid w:val="00AF29B4"/>
    <w:rsid w:val="00B03ACA"/>
    <w:rsid w:val="00B067EC"/>
    <w:rsid w:val="00B1076E"/>
    <w:rsid w:val="00B11BFE"/>
    <w:rsid w:val="00B13091"/>
    <w:rsid w:val="00B16666"/>
    <w:rsid w:val="00B32722"/>
    <w:rsid w:val="00B32F70"/>
    <w:rsid w:val="00B467C2"/>
    <w:rsid w:val="00B4740C"/>
    <w:rsid w:val="00B55773"/>
    <w:rsid w:val="00B62F8E"/>
    <w:rsid w:val="00B64531"/>
    <w:rsid w:val="00B65A69"/>
    <w:rsid w:val="00B65AD7"/>
    <w:rsid w:val="00B94146"/>
    <w:rsid w:val="00BA11A7"/>
    <w:rsid w:val="00BA72FE"/>
    <w:rsid w:val="00BB59CE"/>
    <w:rsid w:val="00BB6BD3"/>
    <w:rsid w:val="00BB6D6E"/>
    <w:rsid w:val="00BC440E"/>
    <w:rsid w:val="00BE03F8"/>
    <w:rsid w:val="00BE06AA"/>
    <w:rsid w:val="00BE0DDE"/>
    <w:rsid w:val="00BE11DC"/>
    <w:rsid w:val="00BF3470"/>
    <w:rsid w:val="00BF377F"/>
    <w:rsid w:val="00BF5EA6"/>
    <w:rsid w:val="00C00BCF"/>
    <w:rsid w:val="00C2014B"/>
    <w:rsid w:val="00C35BE8"/>
    <w:rsid w:val="00C42E98"/>
    <w:rsid w:val="00C46C26"/>
    <w:rsid w:val="00C562B1"/>
    <w:rsid w:val="00C6628D"/>
    <w:rsid w:val="00C70CFD"/>
    <w:rsid w:val="00C80E36"/>
    <w:rsid w:val="00C9210B"/>
    <w:rsid w:val="00CB30B3"/>
    <w:rsid w:val="00CC5265"/>
    <w:rsid w:val="00CD2A55"/>
    <w:rsid w:val="00CD7655"/>
    <w:rsid w:val="00CE3539"/>
    <w:rsid w:val="00CE4CD9"/>
    <w:rsid w:val="00CF1F17"/>
    <w:rsid w:val="00CF3388"/>
    <w:rsid w:val="00CF3A4B"/>
    <w:rsid w:val="00CF63CB"/>
    <w:rsid w:val="00D00F10"/>
    <w:rsid w:val="00D0250B"/>
    <w:rsid w:val="00D05927"/>
    <w:rsid w:val="00D12F3A"/>
    <w:rsid w:val="00D14DE1"/>
    <w:rsid w:val="00D2175E"/>
    <w:rsid w:val="00D227B6"/>
    <w:rsid w:val="00D2593B"/>
    <w:rsid w:val="00D37855"/>
    <w:rsid w:val="00D413AF"/>
    <w:rsid w:val="00D440CE"/>
    <w:rsid w:val="00D46A8A"/>
    <w:rsid w:val="00D708C9"/>
    <w:rsid w:val="00D7337C"/>
    <w:rsid w:val="00D77FF2"/>
    <w:rsid w:val="00D8281A"/>
    <w:rsid w:val="00D91FD2"/>
    <w:rsid w:val="00DA4E58"/>
    <w:rsid w:val="00DE695C"/>
    <w:rsid w:val="00DE6F7B"/>
    <w:rsid w:val="00DF1791"/>
    <w:rsid w:val="00DF5E96"/>
    <w:rsid w:val="00E0009B"/>
    <w:rsid w:val="00E03B5E"/>
    <w:rsid w:val="00E160E5"/>
    <w:rsid w:val="00E219DE"/>
    <w:rsid w:val="00E27203"/>
    <w:rsid w:val="00E4473A"/>
    <w:rsid w:val="00E669A0"/>
    <w:rsid w:val="00E83D21"/>
    <w:rsid w:val="00E84871"/>
    <w:rsid w:val="00E8713A"/>
    <w:rsid w:val="00EA41CB"/>
    <w:rsid w:val="00EB2208"/>
    <w:rsid w:val="00EC164D"/>
    <w:rsid w:val="00EC2095"/>
    <w:rsid w:val="00EC2738"/>
    <w:rsid w:val="00ED44D0"/>
    <w:rsid w:val="00EE0FE6"/>
    <w:rsid w:val="00EE5989"/>
    <w:rsid w:val="00EE6DB2"/>
    <w:rsid w:val="00EE75F3"/>
    <w:rsid w:val="00EF0AA3"/>
    <w:rsid w:val="00EF1664"/>
    <w:rsid w:val="00EF4071"/>
    <w:rsid w:val="00F033B0"/>
    <w:rsid w:val="00F04600"/>
    <w:rsid w:val="00F0713A"/>
    <w:rsid w:val="00F100E7"/>
    <w:rsid w:val="00F10DD7"/>
    <w:rsid w:val="00F2270B"/>
    <w:rsid w:val="00F22FE5"/>
    <w:rsid w:val="00F318B9"/>
    <w:rsid w:val="00F31E45"/>
    <w:rsid w:val="00F412B9"/>
    <w:rsid w:val="00F42815"/>
    <w:rsid w:val="00F42838"/>
    <w:rsid w:val="00F5461E"/>
    <w:rsid w:val="00F54988"/>
    <w:rsid w:val="00F607D5"/>
    <w:rsid w:val="00F6362E"/>
    <w:rsid w:val="00F65A9F"/>
    <w:rsid w:val="00F7034A"/>
    <w:rsid w:val="00F8362C"/>
    <w:rsid w:val="00F860CA"/>
    <w:rsid w:val="00F92057"/>
    <w:rsid w:val="00FA000F"/>
    <w:rsid w:val="00FA3790"/>
    <w:rsid w:val="00FA40C4"/>
    <w:rsid w:val="00FA6CA7"/>
    <w:rsid w:val="00FA76E5"/>
    <w:rsid w:val="00FB5EF8"/>
    <w:rsid w:val="00FC143F"/>
    <w:rsid w:val="00FC3616"/>
    <w:rsid w:val="00FC5B73"/>
    <w:rsid w:val="00FE19CF"/>
    <w:rsid w:val="00FE1BD8"/>
    <w:rsid w:val="00FE4584"/>
    <w:rsid w:val="00FE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B96A4"/>
  <w15:docId w15:val="{21FDAB92-7C3F-48A2-B63B-BF956768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92D"/>
  </w:style>
  <w:style w:type="paragraph" w:styleId="Heading1">
    <w:name w:val="heading 1"/>
    <w:basedOn w:val="Normal"/>
    <w:next w:val="Normal"/>
    <w:qFormat/>
    <w:rsid w:val="0055392D"/>
    <w:pPr>
      <w:keepNext/>
      <w:outlineLvl w:val="0"/>
    </w:pPr>
    <w:rPr>
      <w:b/>
      <w:sz w:val="28"/>
    </w:rPr>
  </w:style>
  <w:style w:type="paragraph" w:styleId="Heading2">
    <w:name w:val="heading 2"/>
    <w:basedOn w:val="Normal"/>
    <w:next w:val="Normal"/>
    <w:qFormat/>
    <w:rsid w:val="0055392D"/>
    <w:pPr>
      <w:keepNext/>
      <w:outlineLvl w:val="1"/>
    </w:pPr>
    <w:rPr>
      <w:sz w:val="28"/>
    </w:rPr>
  </w:style>
  <w:style w:type="paragraph" w:styleId="Heading3">
    <w:name w:val="heading 3"/>
    <w:basedOn w:val="Normal"/>
    <w:next w:val="Normal"/>
    <w:qFormat/>
    <w:rsid w:val="0055392D"/>
    <w:pPr>
      <w:keepNext/>
      <w:outlineLvl w:val="2"/>
    </w:pPr>
    <w:rPr>
      <w:sz w:val="28"/>
    </w:rPr>
  </w:style>
  <w:style w:type="paragraph" w:styleId="Heading4">
    <w:name w:val="heading 4"/>
    <w:basedOn w:val="Normal"/>
    <w:next w:val="Normal"/>
    <w:qFormat/>
    <w:rsid w:val="0055392D"/>
    <w:pPr>
      <w:keepNext/>
      <w:outlineLvl w:val="3"/>
    </w:pPr>
    <w:rPr>
      <w:rFonts w:ascii="Arial Narrow" w:hAnsi="Arial Narrow"/>
      <w:b/>
      <w:sz w:val="24"/>
    </w:rPr>
  </w:style>
  <w:style w:type="paragraph" w:styleId="Heading5">
    <w:name w:val="heading 5"/>
    <w:basedOn w:val="Normal"/>
    <w:next w:val="Normal"/>
    <w:qFormat/>
    <w:rsid w:val="0055392D"/>
    <w:pPr>
      <w:keepNext/>
      <w:outlineLvl w:val="4"/>
    </w:pPr>
    <w:rPr>
      <w:sz w:val="24"/>
    </w:rPr>
  </w:style>
  <w:style w:type="paragraph" w:styleId="Heading6">
    <w:name w:val="heading 6"/>
    <w:basedOn w:val="Normal"/>
    <w:next w:val="Normal"/>
    <w:qFormat/>
    <w:rsid w:val="0055392D"/>
    <w:pPr>
      <w:keepNext/>
      <w:jc w:val="center"/>
      <w:outlineLvl w:val="5"/>
    </w:pPr>
    <w:rPr>
      <w:rFonts w:ascii="Arial Narrow" w:hAnsi="Arial Narro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92D"/>
    <w:rPr>
      <w:b/>
      <w:sz w:val="28"/>
    </w:rPr>
  </w:style>
  <w:style w:type="paragraph" w:styleId="BodyText2">
    <w:name w:val="Body Text 2"/>
    <w:basedOn w:val="Normal"/>
    <w:rsid w:val="0055392D"/>
    <w:pPr>
      <w:autoSpaceDE w:val="0"/>
      <w:autoSpaceDN w:val="0"/>
      <w:adjustRightInd w:val="0"/>
    </w:pPr>
    <w:rPr>
      <w:sz w:val="24"/>
    </w:rPr>
  </w:style>
  <w:style w:type="paragraph" w:styleId="Title">
    <w:name w:val="Title"/>
    <w:basedOn w:val="Normal"/>
    <w:qFormat/>
    <w:rsid w:val="0055392D"/>
    <w:pPr>
      <w:overflowPunct w:val="0"/>
      <w:autoSpaceDE w:val="0"/>
      <w:autoSpaceDN w:val="0"/>
      <w:adjustRightInd w:val="0"/>
      <w:spacing w:line="480" w:lineRule="auto"/>
      <w:jc w:val="center"/>
      <w:textAlignment w:val="baseline"/>
    </w:pPr>
    <w:rPr>
      <w:b/>
      <w:sz w:val="24"/>
      <w:u w:val="single"/>
    </w:rPr>
  </w:style>
  <w:style w:type="paragraph" w:styleId="BodyTextIndent">
    <w:name w:val="Body Text Indent"/>
    <w:basedOn w:val="Normal"/>
    <w:rsid w:val="0055392D"/>
    <w:pPr>
      <w:overflowPunct w:val="0"/>
      <w:autoSpaceDE w:val="0"/>
      <w:autoSpaceDN w:val="0"/>
      <w:adjustRightInd w:val="0"/>
      <w:ind w:left="900" w:hanging="360"/>
      <w:textAlignment w:val="baseline"/>
    </w:pPr>
    <w:rPr>
      <w:sz w:val="22"/>
    </w:rPr>
  </w:style>
  <w:style w:type="paragraph" w:styleId="BodyText3">
    <w:name w:val="Body Text 3"/>
    <w:basedOn w:val="Normal"/>
    <w:rsid w:val="0055392D"/>
    <w:pPr>
      <w:autoSpaceDE w:val="0"/>
      <w:autoSpaceDN w:val="0"/>
      <w:adjustRightInd w:val="0"/>
    </w:pPr>
    <w:rPr>
      <w:sz w:val="23"/>
    </w:rPr>
  </w:style>
  <w:style w:type="paragraph" w:styleId="BalloonText">
    <w:name w:val="Balloon Text"/>
    <w:basedOn w:val="Normal"/>
    <w:semiHidden/>
    <w:rsid w:val="005946C9"/>
    <w:rPr>
      <w:rFonts w:ascii="Tahoma" w:hAnsi="Tahoma" w:cs="Tahoma"/>
      <w:sz w:val="16"/>
      <w:szCs w:val="16"/>
    </w:rPr>
  </w:style>
  <w:style w:type="character" w:styleId="Hyperlink">
    <w:name w:val="Hyperlink"/>
    <w:basedOn w:val="DefaultParagraphFont"/>
    <w:rsid w:val="00AE5572"/>
    <w:rPr>
      <w:color w:val="0000FF"/>
      <w:u w:val="single"/>
    </w:rPr>
  </w:style>
  <w:style w:type="paragraph" w:styleId="Header">
    <w:name w:val="header"/>
    <w:basedOn w:val="Normal"/>
    <w:link w:val="HeaderChar"/>
    <w:uiPriority w:val="99"/>
    <w:rsid w:val="00277484"/>
    <w:pPr>
      <w:tabs>
        <w:tab w:val="center" w:pos="4680"/>
        <w:tab w:val="right" w:pos="9360"/>
      </w:tabs>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rsid w:val="00277484"/>
    <w:pPr>
      <w:tabs>
        <w:tab w:val="center" w:pos="4680"/>
        <w:tab w:val="right" w:pos="9360"/>
      </w:tabs>
    </w:pPr>
  </w:style>
  <w:style w:type="character" w:customStyle="1" w:styleId="FooterChar">
    <w:name w:val="Footer Char"/>
    <w:basedOn w:val="DefaultParagraphFont"/>
    <w:link w:val="Footer"/>
    <w:rsid w:val="00277484"/>
  </w:style>
  <w:style w:type="character" w:styleId="FollowedHyperlink">
    <w:name w:val="FollowedHyperlink"/>
    <w:basedOn w:val="DefaultParagraphFont"/>
    <w:rsid w:val="001259BD"/>
    <w:rPr>
      <w:color w:val="800080" w:themeColor="followedHyperlink"/>
      <w:u w:val="single"/>
    </w:rPr>
  </w:style>
  <w:style w:type="table" w:styleId="TableGrid">
    <w:name w:val="Table Grid"/>
    <w:basedOn w:val="TableNormal"/>
    <w:rsid w:val="00B1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losing">
    <w:name w:val="Closing"/>
    <w:basedOn w:val="Normal"/>
    <w:link w:val="ClosingChar"/>
    <w:rsid w:val="001E10D3"/>
    <w:pPr>
      <w:spacing w:line="220" w:lineRule="atLeast"/>
      <w:ind w:left="835"/>
    </w:pPr>
  </w:style>
  <w:style w:type="character" w:customStyle="1" w:styleId="ClosingChar">
    <w:name w:val="Closing Char"/>
    <w:basedOn w:val="DefaultParagraphFont"/>
    <w:link w:val="Closing"/>
    <w:rsid w:val="001E10D3"/>
  </w:style>
  <w:style w:type="paragraph" w:styleId="CommentText">
    <w:name w:val="annotation text"/>
    <w:basedOn w:val="Normal"/>
    <w:link w:val="CommentTextChar"/>
    <w:rsid w:val="001E10D3"/>
  </w:style>
  <w:style w:type="character" w:customStyle="1" w:styleId="CommentTextChar">
    <w:name w:val="Comment Text Char"/>
    <w:basedOn w:val="DefaultParagraphFont"/>
    <w:link w:val="CommentText"/>
    <w:rsid w:val="001E10D3"/>
  </w:style>
  <w:style w:type="paragraph" w:styleId="ListParagraph">
    <w:name w:val="List Paragraph"/>
    <w:basedOn w:val="Normal"/>
    <w:uiPriority w:val="34"/>
    <w:qFormat/>
    <w:rsid w:val="001E10D3"/>
    <w:pPr>
      <w:ind w:left="720"/>
      <w:contextualSpacing/>
    </w:pPr>
  </w:style>
  <w:style w:type="paragraph" w:styleId="BodyTextIndent2">
    <w:name w:val="Body Text Indent 2"/>
    <w:basedOn w:val="Normal"/>
    <w:link w:val="BodyTextIndent2Char"/>
    <w:rsid w:val="00CF3A4B"/>
    <w:pPr>
      <w:spacing w:after="120" w:line="480" w:lineRule="auto"/>
      <w:ind w:left="360"/>
    </w:pPr>
  </w:style>
  <w:style w:type="character" w:customStyle="1" w:styleId="BodyTextIndent2Char">
    <w:name w:val="Body Text Indent 2 Char"/>
    <w:basedOn w:val="DefaultParagraphFont"/>
    <w:link w:val="BodyTextIndent2"/>
    <w:rsid w:val="00CF3A4B"/>
  </w:style>
  <w:style w:type="paragraph" w:customStyle="1" w:styleId="GroupWiseView">
    <w:name w:val="GroupWiseView"/>
    <w:rsid w:val="00CF3A4B"/>
    <w:pPr>
      <w:widowControl w:val="0"/>
      <w:autoSpaceDE w:val="0"/>
      <w:autoSpaceDN w:val="0"/>
      <w:adjustRightInd w:val="0"/>
    </w:pPr>
    <w:rPr>
      <w:rFonts w:ascii="Tahoma" w:hAnsi="Tahoma" w:cs="Tahoma"/>
      <w:sz w:val="16"/>
      <w:szCs w:val="16"/>
    </w:rPr>
  </w:style>
  <w:style w:type="paragraph" w:styleId="PlainText">
    <w:name w:val="Plain Text"/>
    <w:basedOn w:val="Normal"/>
    <w:link w:val="PlainTextChar"/>
    <w:uiPriority w:val="99"/>
    <w:unhideWhenUsed/>
    <w:rsid w:val="00EE5989"/>
    <w:rPr>
      <w:rFonts w:ascii="Consolas" w:hAnsi="Consolas"/>
      <w:sz w:val="21"/>
      <w:szCs w:val="21"/>
    </w:rPr>
  </w:style>
  <w:style w:type="character" w:customStyle="1" w:styleId="PlainTextChar">
    <w:name w:val="Plain Text Char"/>
    <w:basedOn w:val="DefaultParagraphFont"/>
    <w:link w:val="PlainText"/>
    <w:uiPriority w:val="99"/>
    <w:rsid w:val="00EE5989"/>
    <w:rPr>
      <w:rFonts w:ascii="Consolas" w:hAnsi="Consolas"/>
      <w:sz w:val="21"/>
      <w:szCs w:val="21"/>
    </w:rPr>
  </w:style>
  <w:style w:type="character" w:styleId="Emphasis">
    <w:name w:val="Emphasis"/>
    <w:basedOn w:val="DefaultParagraphFont"/>
    <w:uiPriority w:val="20"/>
    <w:qFormat/>
    <w:rsid w:val="005C3849"/>
    <w:rPr>
      <w:i/>
      <w:iCs/>
    </w:rPr>
  </w:style>
  <w:style w:type="character" w:styleId="CommentReference">
    <w:name w:val="annotation reference"/>
    <w:basedOn w:val="DefaultParagraphFont"/>
    <w:rsid w:val="00FA40C4"/>
    <w:rPr>
      <w:sz w:val="16"/>
      <w:szCs w:val="16"/>
    </w:rPr>
  </w:style>
  <w:style w:type="paragraph" w:styleId="CommentSubject">
    <w:name w:val="annotation subject"/>
    <w:basedOn w:val="CommentText"/>
    <w:next w:val="CommentText"/>
    <w:link w:val="CommentSubjectChar"/>
    <w:rsid w:val="00FA40C4"/>
    <w:rPr>
      <w:b/>
      <w:bCs/>
    </w:rPr>
  </w:style>
  <w:style w:type="character" w:customStyle="1" w:styleId="CommentSubjectChar">
    <w:name w:val="Comment Subject Char"/>
    <w:basedOn w:val="CommentTextChar"/>
    <w:link w:val="CommentSubject"/>
    <w:rsid w:val="00FA40C4"/>
    <w:rPr>
      <w:b/>
      <w:bCs/>
    </w:rPr>
  </w:style>
  <w:style w:type="character" w:styleId="UnresolvedMention">
    <w:name w:val="Unresolved Mention"/>
    <w:basedOn w:val="DefaultParagraphFont"/>
    <w:uiPriority w:val="99"/>
    <w:semiHidden/>
    <w:unhideWhenUsed/>
    <w:rsid w:val="00F03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6646">
      <w:bodyDiv w:val="1"/>
      <w:marLeft w:val="0"/>
      <w:marRight w:val="0"/>
      <w:marTop w:val="0"/>
      <w:marBottom w:val="0"/>
      <w:divBdr>
        <w:top w:val="none" w:sz="0" w:space="0" w:color="auto"/>
        <w:left w:val="none" w:sz="0" w:space="0" w:color="auto"/>
        <w:bottom w:val="none" w:sz="0" w:space="0" w:color="auto"/>
        <w:right w:val="none" w:sz="0" w:space="0" w:color="auto"/>
      </w:divBdr>
    </w:div>
    <w:div w:id="435255578">
      <w:bodyDiv w:val="1"/>
      <w:marLeft w:val="0"/>
      <w:marRight w:val="0"/>
      <w:marTop w:val="0"/>
      <w:marBottom w:val="0"/>
      <w:divBdr>
        <w:top w:val="none" w:sz="0" w:space="0" w:color="auto"/>
        <w:left w:val="none" w:sz="0" w:space="0" w:color="auto"/>
        <w:bottom w:val="none" w:sz="0" w:space="0" w:color="auto"/>
        <w:right w:val="none" w:sz="0" w:space="0" w:color="auto"/>
      </w:divBdr>
    </w:div>
    <w:div w:id="473641806">
      <w:bodyDiv w:val="1"/>
      <w:marLeft w:val="0"/>
      <w:marRight w:val="0"/>
      <w:marTop w:val="0"/>
      <w:marBottom w:val="0"/>
      <w:divBdr>
        <w:top w:val="none" w:sz="0" w:space="0" w:color="auto"/>
        <w:left w:val="none" w:sz="0" w:space="0" w:color="auto"/>
        <w:bottom w:val="none" w:sz="0" w:space="0" w:color="auto"/>
        <w:right w:val="none" w:sz="0" w:space="0" w:color="auto"/>
      </w:divBdr>
      <w:divsChild>
        <w:div w:id="2007005637">
          <w:marLeft w:val="0"/>
          <w:marRight w:val="0"/>
          <w:marTop w:val="0"/>
          <w:marBottom w:val="0"/>
          <w:divBdr>
            <w:top w:val="none" w:sz="0" w:space="0" w:color="auto"/>
            <w:left w:val="none" w:sz="0" w:space="0" w:color="auto"/>
            <w:bottom w:val="none" w:sz="0" w:space="0" w:color="auto"/>
            <w:right w:val="none" w:sz="0" w:space="0" w:color="auto"/>
          </w:divBdr>
          <w:divsChild>
            <w:div w:id="1548954440">
              <w:marLeft w:val="0"/>
              <w:marRight w:val="0"/>
              <w:marTop w:val="0"/>
              <w:marBottom w:val="0"/>
              <w:divBdr>
                <w:top w:val="none" w:sz="0" w:space="0" w:color="auto"/>
                <w:left w:val="none" w:sz="0" w:space="0" w:color="auto"/>
                <w:bottom w:val="none" w:sz="0" w:space="0" w:color="auto"/>
                <w:right w:val="none" w:sz="0" w:space="0" w:color="auto"/>
              </w:divBdr>
              <w:divsChild>
                <w:div w:id="559289848">
                  <w:marLeft w:val="0"/>
                  <w:marRight w:val="0"/>
                  <w:marTop w:val="0"/>
                  <w:marBottom w:val="0"/>
                  <w:divBdr>
                    <w:top w:val="none" w:sz="0" w:space="0" w:color="auto"/>
                    <w:left w:val="none" w:sz="0" w:space="0" w:color="auto"/>
                    <w:bottom w:val="none" w:sz="0" w:space="0" w:color="auto"/>
                    <w:right w:val="none" w:sz="0" w:space="0" w:color="auto"/>
                  </w:divBdr>
                  <w:divsChild>
                    <w:div w:id="750850420">
                      <w:marLeft w:val="0"/>
                      <w:marRight w:val="0"/>
                      <w:marTop w:val="0"/>
                      <w:marBottom w:val="0"/>
                      <w:divBdr>
                        <w:top w:val="none" w:sz="0" w:space="0" w:color="auto"/>
                        <w:left w:val="none" w:sz="0" w:space="0" w:color="auto"/>
                        <w:bottom w:val="none" w:sz="0" w:space="0" w:color="auto"/>
                        <w:right w:val="none" w:sz="0" w:space="0" w:color="auto"/>
                      </w:divBdr>
                      <w:divsChild>
                        <w:div w:id="800148727">
                          <w:marLeft w:val="0"/>
                          <w:marRight w:val="0"/>
                          <w:marTop w:val="0"/>
                          <w:marBottom w:val="0"/>
                          <w:divBdr>
                            <w:top w:val="none" w:sz="0" w:space="0" w:color="auto"/>
                            <w:left w:val="none" w:sz="0" w:space="0" w:color="auto"/>
                            <w:bottom w:val="none" w:sz="0" w:space="0" w:color="auto"/>
                            <w:right w:val="none" w:sz="0" w:space="0" w:color="auto"/>
                          </w:divBdr>
                          <w:divsChild>
                            <w:div w:id="1942030291">
                              <w:marLeft w:val="0"/>
                              <w:marRight w:val="0"/>
                              <w:marTop w:val="0"/>
                              <w:marBottom w:val="0"/>
                              <w:divBdr>
                                <w:top w:val="none" w:sz="0" w:space="0" w:color="auto"/>
                                <w:left w:val="single" w:sz="6" w:space="0" w:color="D2CCB9"/>
                                <w:bottom w:val="single" w:sz="24" w:space="0" w:color="CEC8B0"/>
                                <w:right w:val="none" w:sz="0" w:space="0" w:color="auto"/>
                              </w:divBdr>
                              <w:divsChild>
                                <w:div w:id="1080709562">
                                  <w:marLeft w:val="0"/>
                                  <w:marRight w:val="0"/>
                                  <w:marTop w:val="0"/>
                                  <w:marBottom w:val="0"/>
                                  <w:divBdr>
                                    <w:top w:val="none" w:sz="0" w:space="0" w:color="auto"/>
                                    <w:left w:val="none" w:sz="0" w:space="0" w:color="auto"/>
                                    <w:bottom w:val="none" w:sz="0" w:space="0" w:color="auto"/>
                                    <w:right w:val="none" w:sz="0" w:space="0" w:color="auto"/>
                                  </w:divBdr>
                                  <w:divsChild>
                                    <w:div w:id="11772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87225">
      <w:bodyDiv w:val="1"/>
      <w:marLeft w:val="0"/>
      <w:marRight w:val="0"/>
      <w:marTop w:val="0"/>
      <w:marBottom w:val="0"/>
      <w:divBdr>
        <w:top w:val="none" w:sz="0" w:space="0" w:color="auto"/>
        <w:left w:val="none" w:sz="0" w:space="0" w:color="auto"/>
        <w:bottom w:val="none" w:sz="0" w:space="0" w:color="auto"/>
        <w:right w:val="none" w:sz="0" w:space="0" w:color="auto"/>
      </w:divBdr>
      <w:divsChild>
        <w:div w:id="678579437">
          <w:marLeft w:val="0"/>
          <w:marRight w:val="0"/>
          <w:marTop w:val="0"/>
          <w:marBottom w:val="0"/>
          <w:divBdr>
            <w:top w:val="none" w:sz="0" w:space="0" w:color="auto"/>
            <w:left w:val="none" w:sz="0" w:space="0" w:color="auto"/>
            <w:bottom w:val="none" w:sz="0" w:space="0" w:color="auto"/>
            <w:right w:val="none" w:sz="0" w:space="0" w:color="auto"/>
          </w:divBdr>
          <w:divsChild>
            <w:div w:id="415709402">
              <w:marLeft w:val="0"/>
              <w:marRight w:val="0"/>
              <w:marTop w:val="0"/>
              <w:marBottom w:val="0"/>
              <w:divBdr>
                <w:top w:val="none" w:sz="0" w:space="0" w:color="auto"/>
                <w:left w:val="none" w:sz="0" w:space="0" w:color="auto"/>
                <w:bottom w:val="none" w:sz="0" w:space="0" w:color="auto"/>
                <w:right w:val="none" w:sz="0" w:space="0" w:color="auto"/>
              </w:divBdr>
              <w:divsChild>
                <w:div w:id="1589996355">
                  <w:marLeft w:val="0"/>
                  <w:marRight w:val="0"/>
                  <w:marTop w:val="0"/>
                  <w:marBottom w:val="0"/>
                  <w:divBdr>
                    <w:top w:val="none" w:sz="0" w:space="0" w:color="auto"/>
                    <w:left w:val="none" w:sz="0" w:space="0" w:color="auto"/>
                    <w:bottom w:val="none" w:sz="0" w:space="0" w:color="auto"/>
                    <w:right w:val="none" w:sz="0" w:space="0" w:color="auto"/>
                  </w:divBdr>
                  <w:divsChild>
                    <w:div w:id="1294099899">
                      <w:marLeft w:val="0"/>
                      <w:marRight w:val="0"/>
                      <w:marTop w:val="0"/>
                      <w:marBottom w:val="0"/>
                      <w:divBdr>
                        <w:top w:val="none" w:sz="0" w:space="0" w:color="auto"/>
                        <w:left w:val="none" w:sz="0" w:space="0" w:color="auto"/>
                        <w:bottom w:val="none" w:sz="0" w:space="0" w:color="auto"/>
                        <w:right w:val="none" w:sz="0" w:space="0" w:color="auto"/>
                      </w:divBdr>
                      <w:divsChild>
                        <w:div w:id="2139688936">
                          <w:marLeft w:val="0"/>
                          <w:marRight w:val="0"/>
                          <w:marTop w:val="0"/>
                          <w:marBottom w:val="0"/>
                          <w:divBdr>
                            <w:top w:val="none" w:sz="0" w:space="0" w:color="auto"/>
                            <w:left w:val="none" w:sz="0" w:space="0" w:color="auto"/>
                            <w:bottom w:val="none" w:sz="0" w:space="0" w:color="auto"/>
                            <w:right w:val="none" w:sz="0" w:space="0" w:color="auto"/>
                          </w:divBdr>
                          <w:divsChild>
                            <w:div w:id="966860001">
                              <w:marLeft w:val="0"/>
                              <w:marRight w:val="0"/>
                              <w:marTop w:val="0"/>
                              <w:marBottom w:val="0"/>
                              <w:divBdr>
                                <w:top w:val="none" w:sz="0" w:space="0" w:color="auto"/>
                                <w:left w:val="none" w:sz="0" w:space="0" w:color="auto"/>
                                <w:bottom w:val="none" w:sz="0" w:space="0" w:color="auto"/>
                                <w:right w:val="none" w:sz="0" w:space="0" w:color="auto"/>
                              </w:divBdr>
                              <w:divsChild>
                                <w:div w:id="2102676053">
                                  <w:marLeft w:val="0"/>
                                  <w:marRight w:val="0"/>
                                  <w:marTop w:val="0"/>
                                  <w:marBottom w:val="0"/>
                                  <w:divBdr>
                                    <w:top w:val="none" w:sz="0" w:space="0" w:color="auto"/>
                                    <w:left w:val="single" w:sz="6" w:space="0" w:color="D2CCB9"/>
                                    <w:bottom w:val="single" w:sz="24" w:space="0" w:color="CEC8B0"/>
                                    <w:right w:val="none" w:sz="0" w:space="0" w:color="auto"/>
                                  </w:divBdr>
                                  <w:divsChild>
                                    <w:div w:id="1186559541">
                                      <w:marLeft w:val="0"/>
                                      <w:marRight w:val="0"/>
                                      <w:marTop w:val="0"/>
                                      <w:marBottom w:val="0"/>
                                      <w:divBdr>
                                        <w:top w:val="none" w:sz="0" w:space="0" w:color="auto"/>
                                        <w:left w:val="none" w:sz="0" w:space="0" w:color="auto"/>
                                        <w:bottom w:val="none" w:sz="0" w:space="0" w:color="auto"/>
                                        <w:right w:val="none" w:sz="0" w:space="0" w:color="auto"/>
                                      </w:divBdr>
                                      <w:divsChild>
                                        <w:div w:id="10250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913584">
      <w:bodyDiv w:val="1"/>
      <w:marLeft w:val="0"/>
      <w:marRight w:val="0"/>
      <w:marTop w:val="0"/>
      <w:marBottom w:val="0"/>
      <w:divBdr>
        <w:top w:val="none" w:sz="0" w:space="0" w:color="auto"/>
        <w:left w:val="none" w:sz="0" w:space="0" w:color="auto"/>
        <w:bottom w:val="none" w:sz="0" w:space="0" w:color="auto"/>
        <w:right w:val="none" w:sz="0" w:space="0" w:color="auto"/>
      </w:divBdr>
    </w:div>
    <w:div w:id="183490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rian.Wells@colliercountyfl.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youtube.com/Collie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Collier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witter.com/CollierPIO" TargetMode="External"/><Relationship Id="rId4" Type="http://schemas.openxmlformats.org/officeDocument/2006/relationships/webSettings" Target="webSettings.xml"/><Relationship Id="rId9" Type="http://schemas.openxmlformats.org/officeDocument/2006/relationships/hyperlink" Target="http://www.colliercountyfl.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 RELEASE</vt:lpstr>
    </vt:vector>
  </TitlesOfParts>
  <Company>BCC</Company>
  <LinksUpToDate>false</LinksUpToDate>
  <CharactersWithSpaces>2207</CharactersWithSpaces>
  <SharedDoc>false</SharedDoc>
  <HLinks>
    <vt:vector size="6" baseType="variant">
      <vt:variant>
        <vt:i4>3407933</vt:i4>
      </vt:variant>
      <vt:variant>
        <vt:i4>0</vt:i4>
      </vt:variant>
      <vt:variant>
        <vt:i4>0</vt:i4>
      </vt:variant>
      <vt:variant>
        <vt:i4>5</vt:i4>
      </vt:variant>
      <vt:variant>
        <vt:lpwstr>http://www.colliergov.net/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Board of County Commissioners</dc:creator>
  <cp:lastModifiedBy>Elena OrtizRosado</cp:lastModifiedBy>
  <cp:revision>4</cp:revision>
  <cp:lastPrinted>2021-10-06T20:31:00Z</cp:lastPrinted>
  <dcterms:created xsi:type="dcterms:W3CDTF">2025-02-03T22:14:00Z</dcterms:created>
  <dcterms:modified xsi:type="dcterms:W3CDTF">2025-02-03T22:16:00Z</dcterms:modified>
</cp:coreProperties>
</file>